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lang w:eastAsia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24A66" w:rsidRPr="00E24A66" w:rsidTr="006F7058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Calibri"/>
                <w:lang w:eastAsia="en-US"/>
              </w:rPr>
            </w:pPr>
            <w:r w:rsidRPr="00E24A66">
              <w:rPr>
                <w:rFonts w:ascii="Calibri" w:eastAsia="Times New Roman" w:hAnsi="Calibri" w:cs="Calibri"/>
                <w:lang w:eastAsia="en-US"/>
              </w:rPr>
              <w:t>24 декабря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lang w:eastAsia="en-US"/>
              </w:rPr>
            </w:pPr>
            <w:bookmarkStart w:id="0" w:name="Par1"/>
            <w:bookmarkEnd w:id="0"/>
            <w:r w:rsidRPr="00E24A66">
              <w:rPr>
                <w:rFonts w:ascii="Calibri" w:eastAsia="Times New Roman" w:hAnsi="Calibri" w:cs="Calibri"/>
                <w:lang w:eastAsia="en-US"/>
              </w:rPr>
              <w:t>N 9-4283</w:t>
            </w:r>
          </w:p>
        </w:tc>
      </w:tr>
    </w:tbl>
    <w:p w:rsidR="00E24A66" w:rsidRPr="00E24A66" w:rsidRDefault="00E24A66" w:rsidP="00E24A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eastAsia="Times New Roman" w:hAnsi="Calibri" w:cs="Calibri"/>
          <w:sz w:val="2"/>
          <w:szCs w:val="2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E24A66">
        <w:rPr>
          <w:rFonts w:ascii="Calibri" w:eastAsia="Times New Roman" w:hAnsi="Calibri" w:cs="Calibri"/>
          <w:b/>
          <w:bCs/>
          <w:lang w:eastAsia="en-US"/>
        </w:rPr>
        <w:t>ЗАКОНОДАТЕЛЬНОЕ СОБРАНИЕ КРАСНОЯРСКОГО КРАЯ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E24A66">
        <w:rPr>
          <w:rFonts w:ascii="Calibri" w:eastAsia="Times New Roman" w:hAnsi="Calibri" w:cs="Calibri"/>
          <w:b/>
          <w:bCs/>
          <w:lang w:eastAsia="en-US"/>
        </w:rPr>
        <w:t>ЗАКОН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E24A66">
        <w:rPr>
          <w:rFonts w:ascii="Calibri" w:eastAsia="Times New Roman" w:hAnsi="Calibri" w:cs="Calibri"/>
          <w:b/>
          <w:bCs/>
          <w:lang w:eastAsia="en-US"/>
        </w:rPr>
        <w:t>КРАСНОЯРСКОГО КРАЯ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E24A66">
        <w:rPr>
          <w:rFonts w:ascii="Calibri" w:eastAsia="Times New Roman" w:hAnsi="Calibri" w:cs="Calibri"/>
          <w:b/>
          <w:bCs/>
          <w:lang w:eastAsia="en-US"/>
        </w:rPr>
        <w:t>О НОРМАТИВАХ ПОТРЕБЛЕНИЯ КОММУНАЛЬНЫХ УСЛУГ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E24A66">
        <w:rPr>
          <w:rFonts w:ascii="Calibri" w:eastAsia="Times New Roman" w:hAnsi="Calibri" w:cs="Calibri"/>
          <w:b/>
          <w:bCs/>
          <w:lang w:eastAsia="en-US"/>
        </w:rPr>
        <w:t>ПО ЭЛЕКТРОСНАБЖЕНИЮ И ГАЗОСНАБЖЕНИЮ НА ТЕРРИТОРИИ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E24A66">
        <w:rPr>
          <w:rFonts w:ascii="Calibri" w:eastAsia="Times New Roman" w:hAnsi="Calibri" w:cs="Calibri"/>
          <w:b/>
          <w:bCs/>
          <w:lang w:eastAsia="en-US"/>
        </w:rPr>
        <w:t>КРАСНОЯРСКОГО КРАЯ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eastAsia="Times New Roman" w:hAnsi="Calibri" w:cs="Calibri"/>
          <w:lang w:eastAsia="en-US"/>
        </w:rPr>
      </w:pPr>
      <w:bookmarkStart w:id="1" w:name="Par14"/>
      <w:bookmarkEnd w:id="1"/>
      <w:r w:rsidRPr="00E24A66">
        <w:rPr>
          <w:rFonts w:ascii="Calibri" w:eastAsia="Times New Roman" w:hAnsi="Calibri" w:cs="Calibri"/>
          <w:lang w:eastAsia="en-US"/>
        </w:rPr>
        <w:t>Статья 1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 xml:space="preserve">Установить </w:t>
      </w:r>
      <w:hyperlink w:anchor="Par36" w:history="1">
        <w:r w:rsidRPr="00E24A66">
          <w:rPr>
            <w:rFonts w:ascii="Calibri" w:eastAsia="Times New Roman" w:hAnsi="Calibri" w:cs="Calibri"/>
            <w:color w:val="0000FF"/>
            <w:lang w:eastAsia="en-US"/>
          </w:rPr>
          <w:t>нормативы</w:t>
        </w:r>
      </w:hyperlink>
      <w:r w:rsidRPr="00E24A66">
        <w:rPr>
          <w:rFonts w:ascii="Calibri" w:eastAsia="Times New Roman" w:hAnsi="Calibri" w:cs="Calibri"/>
          <w:lang w:eastAsia="en-US"/>
        </w:rPr>
        <w:t xml:space="preserve"> потребления коммунальных услуг по электроснабжению населением Красноярского края в жилых помещениях при отсутствии приборов учета согласно приложению 1 к настоящему Закону.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 xml:space="preserve">Установить </w:t>
      </w:r>
      <w:hyperlink w:anchor="Par147" w:history="1">
        <w:r w:rsidRPr="00E24A66">
          <w:rPr>
            <w:rFonts w:ascii="Calibri" w:eastAsia="Times New Roman" w:hAnsi="Calibri" w:cs="Calibri"/>
            <w:color w:val="0000FF"/>
            <w:lang w:eastAsia="en-US"/>
          </w:rPr>
          <w:t>нормативы</w:t>
        </w:r>
      </w:hyperlink>
      <w:r w:rsidRPr="00E24A66">
        <w:rPr>
          <w:rFonts w:ascii="Calibri" w:eastAsia="Times New Roman" w:hAnsi="Calibri" w:cs="Calibri"/>
          <w:lang w:eastAsia="en-US"/>
        </w:rPr>
        <w:t xml:space="preserve"> потребления коммунальных услуг по газоснабжению населением Красноярского края в жилых помещениях при отсутствии приборов учета согласно приложению 2 к настоящему Закону.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eastAsia="Times New Roman" w:hAnsi="Calibri" w:cs="Calibri"/>
          <w:lang w:eastAsia="en-US"/>
        </w:rPr>
      </w:pPr>
      <w:bookmarkStart w:id="2" w:name="Par19"/>
      <w:bookmarkEnd w:id="2"/>
      <w:r w:rsidRPr="00E24A66">
        <w:rPr>
          <w:rFonts w:ascii="Calibri" w:eastAsia="Times New Roman" w:hAnsi="Calibri" w:cs="Calibri"/>
          <w:lang w:eastAsia="en-US"/>
        </w:rPr>
        <w:t>Статья 2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Настоящий Закон подлежит официальному опубликованию.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Губернатор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Красноярского края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А.Г.ХЛОПОНИН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29.12.2009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Times New Roman" w:hAnsi="Calibri" w:cs="Calibri"/>
          <w:lang w:eastAsia="en-US"/>
        </w:rPr>
      </w:pPr>
      <w:bookmarkStart w:id="3" w:name="Par32"/>
      <w:bookmarkEnd w:id="3"/>
      <w:r w:rsidRPr="00E24A66">
        <w:rPr>
          <w:rFonts w:ascii="Calibri" w:eastAsia="Times New Roman" w:hAnsi="Calibri" w:cs="Calibri"/>
          <w:lang w:eastAsia="en-US"/>
        </w:rPr>
        <w:t>Приложение 1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к Закону края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от 24 декабря 2009 г. N 9-4283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  <w:bookmarkStart w:id="4" w:name="Par36"/>
      <w:bookmarkEnd w:id="4"/>
      <w:r w:rsidRPr="00E24A66">
        <w:rPr>
          <w:rFonts w:ascii="Calibri" w:eastAsia="Times New Roman" w:hAnsi="Calibri" w:cs="Calibri"/>
          <w:lang w:eastAsia="en-US"/>
        </w:rPr>
        <w:t>НОРМАТИВЫ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ПОТРЕБЛЕНИЯ КОММУНАЛЬНЫХ УСЛУГ ПО ЭЛЕКТРОСНАБЖЕНИЮ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НАСЕЛЕНИЕМ КРАСНОЯРСКОГО КРАЯ В ЖИЛЫХ ПОМЕЩЕНИЯХ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ПРИ ОТСУТСТВИИ ПРИБОРОВ УЧЕТА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(</w:t>
      </w:r>
      <w:proofErr w:type="spellStart"/>
      <w:r w:rsidRPr="00E24A66">
        <w:rPr>
          <w:rFonts w:ascii="Calibri" w:eastAsia="Times New Roman" w:hAnsi="Calibri" w:cs="Calibri"/>
          <w:lang w:eastAsia="en-US"/>
        </w:rPr>
        <w:t>кВт</w:t>
      </w:r>
      <w:proofErr w:type="gramStart"/>
      <w:r w:rsidRPr="00E24A66">
        <w:rPr>
          <w:rFonts w:ascii="Calibri" w:eastAsia="Times New Roman" w:hAnsi="Calibri" w:cs="Calibri"/>
          <w:lang w:eastAsia="en-US"/>
        </w:rPr>
        <w:t>.ч</w:t>
      </w:r>
      <w:proofErr w:type="spellEnd"/>
      <w:proofErr w:type="gramEnd"/>
      <w:r w:rsidRPr="00E24A66">
        <w:rPr>
          <w:rFonts w:ascii="Calibri" w:eastAsia="Times New Roman" w:hAnsi="Calibri" w:cs="Calibri"/>
          <w:lang w:eastAsia="en-US"/>
        </w:rPr>
        <w:t xml:space="preserve"> на человека в месяц)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75"/>
        <w:gridCol w:w="4875"/>
        <w:gridCol w:w="1000"/>
        <w:gridCol w:w="1000"/>
        <w:gridCol w:w="1000"/>
        <w:gridCol w:w="1000"/>
        <w:gridCol w:w="875"/>
      </w:tblGrid>
      <w:tr w:rsidR="00E24A66" w:rsidRPr="00E24A66" w:rsidTr="006F7058">
        <w:trPr>
          <w:trHeight w:val="400"/>
          <w:tblCellSpacing w:w="5" w:type="nil"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Наименование норматива        </w:t>
            </w:r>
          </w:p>
        </w:tc>
        <w:tc>
          <w:tcPr>
            <w:tcW w:w="4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Нормативы потребления      </w:t>
            </w:r>
          </w:p>
        </w:tc>
      </w:tr>
      <w:tr w:rsidR="00E24A66" w:rsidRPr="00E24A66" w:rsidTr="006F7058">
        <w:trPr>
          <w:trHeight w:val="800"/>
          <w:tblCellSpacing w:w="5" w:type="nil"/>
        </w:trPr>
        <w:tc>
          <w:tcPr>
            <w:tcW w:w="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48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1 чел.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2 чел.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3 чел.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4 чел.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5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чел.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и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более</w:t>
            </w:r>
          </w:p>
        </w:tc>
      </w:tr>
      <w:tr w:rsidR="00E24A66" w:rsidRPr="00E24A66" w:rsidTr="006F7058">
        <w:trPr>
          <w:trHeight w:val="600"/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Электроснабжение в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жилых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одноквартирных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домах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, не     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оборудованных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электрическими плитами: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1 комната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120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75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58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47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41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2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155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96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75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61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53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3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176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109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84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69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60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4 и более комнаты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190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118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91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74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65</w:t>
            </w:r>
          </w:p>
        </w:tc>
      </w:tr>
      <w:tr w:rsidR="00E24A66" w:rsidRPr="00E24A66" w:rsidTr="006F7058">
        <w:trPr>
          <w:trHeight w:val="600"/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Электроснабжение в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жилых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одноквартирных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домах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, оборудованных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электрическими плитами: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1 комната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170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106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66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58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2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201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125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96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78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68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3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220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136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105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86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75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4 и более комнаты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233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145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91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79</w:t>
            </w:r>
          </w:p>
        </w:tc>
      </w:tr>
      <w:tr w:rsidR="00E24A66" w:rsidRPr="00E24A66" w:rsidTr="006F7058">
        <w:trPr>
          <w:trHeight w:val="1000"/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Электроснабжение в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жилых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многоквартирных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домах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без лифта, не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оборудованных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электрическими плитами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(с учетом освещения мест общего      </w:t>
            </w:r>
            <w:proofErr w:type="gramEnd"/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пользования):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1 комната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127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65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54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48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2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162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103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68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60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3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183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116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91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76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67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4 и более комнаты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197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125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98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81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72</w:t>
            </w:r>
          </w:p>
        </w:tc>
      </w:tr>
      <w:tr w:rsidR="00E24A66" w:rsidRPr="00E24A66" w:rsidTr="006F7058">
        <w:trPr>
          <w:trHeight w:val="1000"/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Электроснабжение в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жилых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многоквартирных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домах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без лифта,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оборудованных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электрическими плитами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(с учетом освещения мест общего      </w:t>
            </w:r>
            <w:proofErr w:type="gramEnd"/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пользования):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1 комната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177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113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73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65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2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208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132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103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85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75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3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227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143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93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82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4 и более комнаты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240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152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98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86</w:t>
            </w:r>
          </w:p>
        </w:tc>
      </w:tr>
      <w:tr w:rsidR="00E24A66" w:rsidRPr="00E24A66" w:rsidTr="006F7058">
        <w:trPr>
          <w:trHeight w:val="1000"/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Электроснабжение в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жилых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многоквартирных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домах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с лифтом, не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оборудованных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электрическими плитами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(с учетом освещения мест общего      </w:t>
            </w:r>
            <w:proofErr w:type="gramEnd"/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пользования):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1 комната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134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72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61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55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2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169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75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67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3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190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123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98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83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74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4 и более комнаты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204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132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105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88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79</w:t>
            </w:r>
          </w:p>
        </w:tc>
      </w:tr>
      <w:tr w:rsidR="00E24A66" w:rsidRPr="00E24A66" w:rsidTr="006F7058">
        <w:trPr>
          <w:trHeight w:val="1000"/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Электроснабжение в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жилых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многоквартирных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домах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с лифтом,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оборудованных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электрическими плитами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(с учетом освещения мест общего      </w:t>
            </w:r>
            <w:proofErr w:type="gramEnd"/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пользования):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1 комната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184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120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96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80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72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2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215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139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92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82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3 комнаты        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234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150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119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100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89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4 и более комнаты                    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247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159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126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105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93</w:t>
            </w:r>
          </w:p>
        </w:tc>
      </w:tr>
      <w:tr w:rsidR="00E24A66" w:rsidRPr="00E24A66" w:rsidTr="006F7058">
        <w:trPr>
          <w:trHeight w:val="1400"/>
          <w:tblCellSpacing w:w="5" w:type="nil"/>
        </w:trPr>
        <w:tc>
          <w:tcPr>
            <w:tcW w:w="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Потребление электроэнергии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на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отопление в жилых помещениях,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оборудованных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в установленном порядке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электроотопительными установками,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spell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кВт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.ч</w:t>
            </w:r>
            <w:proofErr w:type="spellEnd"/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на квадратный метр общей жилой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площади в месяц (в течение           </w:t>
            </w:r>
            <w:proofErr w:type="gramEnd"/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отопительного периода)               </w:t>
            </w:r>
          </w:p>
        </w:tc>
        <w:tc>
          <w:tcPr>
            <w:tcW w:w="487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                     18</w:t>
            </w:r>
          </w:p>
        </w:tc>
      </w:tr>
    </w:tbl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Times New Roman" w:hAnsi="Calibri" w:cs="Calibri"/>
          <w:lang w:eastAsia="en-US"/>
        </w:rPr>
      </w:pPr>
      <w:bookmarkStart w:id="5" w:name="Par143"/>
      <w:bookmarkEnd w:id="5"/>
      <w:r w:rsidRPr="00E24A66">
        <w:rPr>
          <w:rFonts w:ascii="Calibri" w:eastAsia="Times New Roman" w:hAnsi="Calibri" w:cs="Calibri"/>
          <w:lang w:eastAsia="en-US"/>
        </w:rPr>
        <w:t>Приложение 2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к Закону края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от 24 декабря 2009 г. N 9-4283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  <w:bookmarkStart w:id="6" w:name="Par147"/>
      <w:bookmarkEnd w:id="6"/>
      <w:r w:rsidRPr="00E24A66">
        <w:rPr>
          <w:rFonts w:ascii="Calibri" w:eastAsia="Times New Roman" w:hAnsi="Calibri" w:cs="Calibri"/>
          <w:lang w:eastAsia="en-US"/>
        </w:rPr>
        <w:t>НОРМАТИВЫ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ПОТРЕБЛЕНИЯ КОММУНАЛЬНЫХ УСЛУГ ПО ГАЗОСНАБЖЕНИЮ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НАСЕЛЕНИЕМ КРАСНОЯРСКОГО КРАЯ В ЖИЛЫХ ПОМЕЩЕНИЯХ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ПРИ ОТСУТСТВИИ ПРИБОРОВ УЧЕТА</w:t>
      </w: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en-US"/>
        </w:rPr>
      </w:pPr>
      <w:r w:rsidRPr="00E24A66">
        <w:rPr>
          <w:rFonts w:ascii="Calibri" w:eastAsia="Times New Roman" w:hAnsi="Calibri" w:cs="Calibri"/>
          <w:lang w:eastAsia="en-US"/>
        </w:rPr>
        <w:t>(</w:t>
      </w:r>
      <w:proofErr w:type="gramStart"/>
      <w:r w:rsidRPr="00E24A66">
        <w:rPr>
          <w:rFonts w:ascii="Calibri" w:eastAsia="Times New Roman" w:hAnsi="Calibri" w:cs="Calibri"/>
          <w:lang w:eastAsia="en-US"/>
        </w:rPr>
        <w:t>кг</w:t>
      </w:r>
      <w:proofErr w:type="gramEnd"/>
      <w:r w:rsidRPr="00E24A66">
        <w:rPr>
          <w:rFonts w:ascii="Calibri" w:eastAsia="Times New Roman" w:hAnsi="Calibri" w:cs="Calibri"/>
          <w:lang w:eastAsia="en-US"/>
        </w:rPr>
        <w:t xml:space="preserve"> на человека в месяц)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25"/>
        <w:gridCol w:w="7125"/>
        <w:gridCol w:w="1875"/>
      </w:tblGrid>
      <w:tr w:rsidR="00E24A66" w:rsidRPr="00E24A66" w:rsidTr="006F7058">
        <w:trPr>
          <w:trHeight w:val="1000"/>
          <w:tblCellSpacing w:w="5" w:type="nil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N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/</w:t>
            </w:r>
            <w:proofErr w:type="spell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Вид и направление использования газа        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Нормативы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потребления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коммунальных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услуг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по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газоснабжению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1  </w:t>
            </w:r>
          </w:p>
        </w:tc>
        <w:tc>
          <w:tcPr>
            <w:tcW w:w="7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Сжиженный газ из групповых резервуарных установок:  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</w:p>
        </w:tc>
      </w:tr>
      <w:tr w:rsidR="00E24A66" w:rsidRPr="00E24A66" w:rsidTr="006F7058">
        <w:trPr>
          <w:tblCellSpacing w:w="5" w:type="nil"/>
        </w:trPr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на приготовление пищи с использованием газовой плиты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5,0</w:t>
            </w:r>
          </w:p>
        </w:tc>
      </w:tr>
      <w:tr w:rsidR="00E24A66" w:rsidRPr="00E24A66" w:rsidTr="006F7058">
        <w:trPr>
          <w:trHeight w:val="400"/>
          <w:tblCellSpacing w:w="5" w:type="nil"/>
        </w:trPr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на подогрев воды с использованием газовой плиты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при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отсутствии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централизованного горячего водоснабжения 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3,2</w:t>
            </w:r>
          </w:p>
        </w:tc>
      </w:tr>
      <w:tr w:rsidR="00E24A66" w:rsidRPr="00E24A66" w:rsidTr="006F7058">
        <w:trPr>
          <w:trHeight w:val="600"/>
          <w:tblCellSpacing w:w="5" w:type="nil"/>
        </w:trPr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7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на подогрев воды с использованием </w:t>
            </w:r>
            <w:proofErr w:type="gramStart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газового</w:t>
            </w:r>
            <w:proofErr w:type="gramEnd"/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водонагревателя при отсутствии централизованного       </w:t>
            </w:r>
          </w:p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горячего водоснабжения                              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7,6</w:t>
            </w:r>
          </w:p>
        </w:tc>
      </w:tr>
      <w:tr w:rsidR="00E24A66" w:rsidRPr="00E24A66" w:rsidTr="006F7058">
        <w:trPr>
          <w:tblCellSpacing w:w="5" w:type="nil"/>
        </w:trPr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2  </w:t>
            </w:r>
          </w:p>
        </w:tc>
        <w:tc>
          <w:tcPr>
            <w:tcW w:w="7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Сжиженный газ в баллонах                               </w:t>
            </w:r>
          </w:p>
        </w:tc>
        <w:tc>
          <w:tcPr>
            <w:tcW w:w="1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66" w:rsidRPr="00E24A66" w:rsidRDefault="00E24A66" w:rsidP="00E2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r w:rsidRPr="00E24A66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 xml:space="preserve">          3,0</w:t>
            </w:r>
          </w:p>
        </w:tc>
      </w:tr>
    </w:tbl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US"/>
        </w:rPr>
      </w:pPr>
    </w:p>
    <w:p w:rsidR="00E24A66" w:rsidRPr="00E24A66" w:rsidRDefault="00E24A66" w:rsidP="00E24A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eastAsia="Times New Roman" w:hAnsi="Calibri" w:cs="Calibri"/>
          <w:sz w:val="2"/>
          <w:szCs w:val="2"/>
          <w:lang w:eastAsia="en-US"/>
        </w:rPr>
      </w:pPr>
    </w:p>
    <w:p w:rsidR="00E24A66" w:rsidRPr="00E24A66" w:rsidRDefault="00E24A66" w:rsidP="00E24A66">
      <w:pPr>
        <w:rPr>
          <w:rFonts w:eastAsia="Times New Roman"/>
          <w:lang w:eastAsia="en-US"/>
        </w:rPr>
      </w:pPr>
    </w:p>
    <w:p w:rsidR="00000000" w:rsidRDefault="00E24A66" w:rsidP="00E24A66">
      <w:pPr>
        <w:ind w:left="-1170" w:right="-545"/>
      </w:pPr>
    </w:p>
    <w:sectPr w:rsidR="00000000" w:rsidSect="00BE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A66"/>
    <w:rsid w:val="00E2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4388</Characters>
  <Application>Microsoft Office Word</Application>
  <DocSecurity>0</DocSecurity>
  <Lines>36</Lines>
  <Paragraphs>10</Paragraphs>
  <ScaleCrop>false</ScaleCrop>
  <Company>Grizli777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Tkacheva_o</dc:creator>
  <cp:lastModifiedBy>Tkacheva_o</cp:lastModifiedBy>
  <cp:revision>2</cp:revision>
  <dcterms:created xsi:type="dcterms:W3CDTF">2015-03-31T03:25:00Z</dcterms:created>
  <dcterms:modified xsi:type="dcterms:W3CDTF">2015-03-31T03:25:00Z</dcterms:modified>
</cp:coreProperties>
</file>